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F772B" w14:textId="77777777" w:rsidR="003915CD" w:rsidRPr="003915CD" w:rsidRDefault="00A200CD" w:rsidP="003915CD">
      <w:pPr>
        <w:jc w:val="center"/>
        <w:rPr>
          <w:rFonts w:ascii="Yu Gothic UI" w:eastAsia="Yu Gothic UI" w:hAnsi="Yu Gothic UI" w:cs="Yu Gothic UI"/>
          <w:sz w:val="44"/>
        </w:rPr>
      </w:pPr>
      <w:r>
        <w:rPr>
          <w:rFonts w:ascii="Yu Gothic UI" w:eastAsia="Yu Gothic UI" w:hAnsi="Yu Gothic UI" w:cs="Yu Gothic UI"/>
          <w:sz w:val="44"/>
        </w:rPr>
        <w:t>新型コロナウイルス検査(自費</w:t>
      </w:r>
      <w:r w:rsidR="00FB061E">
        <w:rPr>
          <w:rFonts w:ascii="Yu Gothic UI" w:eastAsia="Yu Gothic UI" w:hAnsi="Yu Gothic UI" w:cs="Yu Gothic UI" w:hint="eastAsia"/>
          <w:sz w:val="44"/>
        </w:rPr>
        <w:t>検査</w:t>
      </w:r>
      <w:r>
        <w:rPr>
          <w:rFonts w:ascii="Yu Gothic UI" w:eastAsia="Yu Gothic UI" w:hAnsi="Yu Gothic UI" w:cs="Yu Gothic UI"/>
          <w:sz w:val="44"/>
        </w:rPr>
        <w:t>)同意書</w:t>
      </w:r>
    </w:p>
    <w:p w14:paraId="733B948B" w14:textId="77777777" w:rsidR="00847198" w:rsidRDefault="00847198" w:rsidP="003915CD">
      <w:pPr>
        <w:spacing w:line="360" w:lineRule="exact"/>
        <w:ind w:firstLineChars="200" w:firstLine="480"/>
        <w:jc w:val="left"/>
        <w:rPr>
          <w:rFonts w:ascii="Yu Gothic UI" w:eastAsia="Yu Gothic UI" w:hAnsi="Yu Gothic UI" w:cs="Yu Gothic UI"/>
          <w:sz w:val="24"/>
        </w:rPr>
      </w:pPr>
    </w:p>
    <w:p w14:paraId="4FBE964D" w14:textId="77777777" w:rsidR="003915CD" w:rsidRDefault="003915CD" w:rsidP="003915CD">
      <w:pPr>
        <w:spacing w:line="360" w:lineRule="exact"/>
        <w:ind w:firstLineChars="200" w:firstLine="480"/>
        <w:jc w:val="left"/>
        <w:rPr>
          <w:rFonts w:ascii="Yu Gothic UI" w:eastAsia="Yu Gothic UI" w:hAnsi="Yu Gothic UI" w:cs="Yu Gothic UI"/>
          <w:sz w:val="24"/>
        </w:rPr>
      </w:pPr>
    </w:p>
    <w:p w14:paraId="5D98E0E9" w14:textId="77777777" w:rsidR="00847198" w:rsidRDefault="00A200CD" w:rsidP="00311677">
      <w:pPr>
        <w:spacing w:line="360" w:lineRule="exact"/>
        <w:ind w:firstLineChars="200" w:firstLine="480"/>
        <w:jc w:val="left"/>
        <w:rPr>
          <w:rFonts w:ascii="Yu Gothic UI" w:eastAsia="Yu Gothic UI" w:hAnsi="Yu Gothic UI" w:cs="Yu Gothic UI"/>
          <w:sz w:val="24"/>
          <w:u w:val="single"/>
        </w:rPr>
      </w:pPr>
      <w:r>
        <w:rPr>
          <w:rFonts w:ascii="Yu Gothic UI" w:eastAsia="Yu Gothic UI" w:hAnsi="Yu Gothic UI" w:cs="Yu Gothic UI"/>
          <w:sz w:val="24"/>
          <w:u w:val="single"/>
        </w:rPr>
        <w:t>以下の全ての項目について確認後、</w:t>
      </w:r>
      <w:r>
        <w:rPr>
          <w:rFonts w:ascii="Segoe UI Symbol" w:eastAsia="Segoe UI Symbol" w:hAnsi="Segoe UI Symbol" w:cs="Segoe UI Symbol"/>
          <w:sz w:val="24"/>
          <w:u w:val="single"/>
        </w:rPr>
        <w:t>☑</w:t>
      </w:r>
      <w:r>
        <w:rPr>
          <w:rFonts w:ascii="Yu Gothic UI" w:eastAsia="Yu Gothic UI" w:hAnsi="Yu Gothic UI" w:cs="Yu Gothic UI"/>
          <w:sz w:val="24"/>
          <w:u w:val="single"/>
        </w:rPr>
        <w:t>をお願いいたします。</w:t>
      </w:r>
    </w:p>
    <w:p w14:paraId="4CF93BC9"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□本検査は、保険適用外（自費</w:t>
      </w:r>
      <w:r w:rsidR="00FB061E">
        <w:rPr>
          <w:rFonts w:ascii="Yu Gothic UI" w:eastAsia="Yu Gothic UI" w:hAnsi="Yu Gothic UI" w:cs="Yu Gothic UI" w:hint="eastAsia"/>
          <w:sz w:val="24"/>
        </w:rPr>
        <w:t>検査</w:t>
      </w:r>
      <w:r>
        <w:rPr>
          <w:rFonts w:ascii="Yu Gothic UI" w:eastAsia="Yu Gothic UI" w:hAnsi="Yu Gothic UI" w:cs="Yu Gothic UI"/>
          <w:sz w:val="24"/>
        </w:rPr>
        <w:t>）となります。</w:t>
      </w:r>
    </w:p>
    <w:p w14:paraId="10777280"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□検査の結果が陽性となった場合、ご本人にお知らせするとともに感染症法に基づき保健所に届出を行います。</w:t>
      </w:r>
    </w:p>
    <w:p w14:paraId="5170623B" w14:textId="77777777" w:rsidR="00847198" w:rsidRDefault="00A200CD" w:rsidP="00B14817">
      <w:pPr>
        <w:spacing w:line="360" w:lineRule="exact"/>
        <w:ind w:leftChars="300" w:left="630"/>
        <w:jc w:val="left"/>
        <w:rPr>
          <w:rFonts w:ascii="Yu Gothic UI" w:eastAsia="Yu Gothic UI" w:hAnsi="Yu Gothic UI" w:cs="Yu Gothic UI"/>
          <w:sz w:val="24"/>
        </w:rPr>
      </w:pPr>
      <w:bookmarkStart w:id="0" w:name="_GoBack"/>
      <w:bookmarkEnd w:id="0"/>
      <w:r>
        <w:rPr>
          <w:rFonts w:ascii="Yu Gothic UI" w:eastAsia="Yu Gothic UI" w:hAnsi="Yu Gothic UI" w:cs="Yu Gothic UI"/>
          <w:sz w:val="24"/>
        </w:rPr>
        <w:t>その際には検査を受けられた方の個人情報等を報告させていただきます。その後は保健所の指示に従っていただ</w:t>
      </w:r>
      <w:r w:rsidR="00DE3365">
        <w:rPr>
          <w:rFonts w:ascii="Yu Gothic UI" w:eastAsia="Yu Gothic UI" w:hAnsi="Yu Gothic UI" w:cs="Yu Gothic UI" w:hint="eastAsia"/>
          <w:sz w:val="24"/>
        </w:rPr>
        <w:t>く必要があります</w:t>
      </w:r>
      <w:r>
        <w:rPr>
          <w:rFonts w:ascii="Yu Gothic UI" w:eastAsia="Yu Gothic UI" w:hAnsi="Yu Gothic UI" w:cs="Yu Gothic UI"/>
          <w:sz w:val="24"/>
        </w:rPr>
        <w:t>。</w:t>
      </w:r>
    </w:p>
    <w:p w14:paraId="5F754115"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□新型コロナウイルス検査の核酸検出法には、</w:t>
      </w:r>
      <w:r w:rsidR="00DE3365">
        <w:rPr>
          <w:rFonts w:ascii="Yu Gothic UI" w:eastAsia="Yu Gothic UI" w:hAnsi="Yu Gothic UI" w:cs="Yu Gothic UI" w:hint="eastAsia"/>
          <w:sz w:val="24"/>
        </w:rPr>
        <w:t>リアルタイムRT-</w:t>
      </w:r>
      <w:r>
        <w:rPr>
          <w:rFonts w:ascii="Yu Gothic UI" w:eastAsia="Yu Gothic UI" w:hAnsi="Yu Gothic UI" w:cs="Yu Gothic UI"/>
          <w:sz w:val="24"/>
        </w:rPr>
        <w:t>PCR法・LAMP法・NEAR法などがあります。当院ではアボット社製の「ID NOW」を用いた遺伝子増幅検査</w:t>
      </w:r>
      <w:r w:rsidR="00DE3365">
        <w:rPr>
          <w:rFonts w:ascii="Yu Gothic UI" w:eastAsia="Yu Gothic UI" w:hAnsi="Yu Gothic UI" w:cs="Yu Gothic UI" w:hint="eastAsia"/>
          <w:sz w:val="24"/>
        </w:rPr>
        <w:t>（NEAR法）</w:t>
      </w:r>
      <w:r>
        <w:rPr>
          <w:rFonts w:ascii="Yu Gothic UI" w:eastAsia="Yu Gothic UI" w:hAnsi="Yu Gothic UI" w:cs="Yu Gothic UI"/>
          <w:sz w:val="24"/>
        </w:rPr>
        <w:t>を行います。証明書にはNEAR法と記載されますのでご</w:t>
      </w:r>
      <w:r w:rsidR="00DE3365">
        <w:rPr>
          <w:rFonts w:ascii="Yu Gothic UI" w:eastAsia="Yu Gothic UI" w:hAnsi="Yu Gothic UI" w:cs="Yu Gothic UI" w:hint="eastAsia"/>
          <w:sz w:val="24"/>
        </w:rPr>
        <w:t>留意</w:t>
      </w:r>
      <w:r>
        <w:rPr>
          <w:rFonts w:ascii="Yu Gothic UI" w:eastAsia="Yu Gothic UI" w:hAnsi="Yu Gothic UI" w:cs="Yu Gothic UI"/>
          <w:sz w:val="24"/>
        </w:rPr>
        <w:t>ください。</w:t>
      </w:r>
    </w:p>
    <w:p w14:paraId="304E9FB1"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□この検査は、唾液を用いた検査であり、鼻咽頭ぬぐい液・鼻腔ぬぐい液による検査ではありません。</w:t>
      </w:r>
    </w:p>
    <w:p w14:paraId="535113B4"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□この検査は100％の精度ではありません。陰性であっても、偽陰性の可能性があるため新型コロナウイルス</w:t>
      </w:r>
      <w:r w:rsidR="00DE3365">
        <w:rPr>
          <w:rFonts w:ascii="Yu Gothic UI" w:eastAsia="Yu Gothic UI" w:hAnsi="Yu Gothic UI" w:cs="Yu Gothic UI" w:hint="eastAsia"/>
          <w:sz w:val="24"/>
        </w:rPr>
        <w:t>への</w:t>
      </w:r>
      <w:r>
        <w:rPr>
          <w:rFonts w:ascii="Yu Gothic UI" w:eastAsia="Yu Gothic UI" w:hAnsi="Yu Gothic UI" w:cs="Yu Gothic UI"/>
          <w:sz w:val="24"/>
        </w:rPr>
        <w:t>感染を完全に否定することはできません。</w:t>
      </w:r>
    </w:p>
    <w:p w14:paraId="686DC864"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□この検査は現時点での感染</w:t>
      </w:r>
      <w:r w:rsidR="00DE3365">
        <w:rPr>
          <w:rFonts w:ascii="Yu Gothic UI" w:eastAsia="Yu Gothic UI" w:hAnsi="Yu Gothic UI" w:cs="Yu Gothic UI" w:hint="eastAsia"/>
          <w:sz w:val="24"/>
        </w:rPr>
        <w:t>の有無</w:t>
      </w:r>
      <w:r>
        <w:rPr>
          <w:rFonts w:ascii="Yu Gothic UI" w:eastAsia="Yu Gothic UI" w:hAnsi="Yu Gothic UI" w:cs="Yu Gothic UI"/>
          <w:sz w:val="24"/>
        </w:rPr>
        <w:t>を調べるものであるため、</w:t>
      </w:r>
      <w:r w:rsidR="00DE3365">
        <w:rPr>
          <w:rFonts w:ascii="Yu Gothic UI" w:eastAsia="Yu Gothic UI" w:hAnsi="Yu Gothic UI" w:cs="Yu Gothic UI" w:hint="eastAsia"/>
          <w:sz w:val="24"/>
        </w:rPr>
        <w:t>検査日以後の感染の有無</w:t>
      </w:r>
      <w:r>
        <w:rPr>
          <w:rFonts w:ascii="Yu Gothic UI" w:eastAsia="Yu Gothic UI" w:hAnsi="Yu Gothic UI" w:cs="Yu Gothic UI"/>
          <w:sz w:val="24"/>
        </w:rPr>
        <w:t>を証明するもの</w:t>
      </w:r>
      <w:r w:rsidR="00DE3365">
        <w:rPr>
          <w:rFonts w:ascii="Yu Gothic UI" w:eastAsia="Yu Gothic UI" w:hAnsi="Yu Gothic UI" w:cs="Yu Gothic UI" w:hint="eastAsia"/>
          <w:sz w:val="24"/>
        </w:rPr>
        <w:t>ではあ</w:t>
      </w:r>
      <w:r>
        <w:rPr>
          <w:rFonts w:ascii="Yu Gothic UI" w:eastAsia="Yu Gothic UI" w:hAnsi="Yu Gothic UI" w:cs="Yu Gothic UI"/>
          <w:sz w:val="24"/>
        </w:rPr>
        <w:t>りません。</w:t>
      </w:r>
    </w:p>
    <w:p w14:paraId="56AD82A9" w14:textId="77777777" w:rsidR="00847198" w:rsidRDefault="00A200CD" w:rsidP="00A60C55">
      <w:pPr>
        <w:spacing w:line="360" w:lineRule="exact"/>
        <w:ind w:leftChars="200" w:left="660" w:hangingChars="100" w:hanging="240"/>
        <w:jc w:val="left"/>
        <w:rPr>
          <w:rFonts w:ascii="Yu Gothic UI" w:eastAsia="Yu Gothic UI" w:hAnsi="Yu Gothic UI" w:cs="Yu Gothic UI"/>
          <w:sz w:val="24"/>
        </w:rPr>
      </w:pPr>
      <w:r>
        <w:rPr>
          <w:rFonts w:ascii="Yu Gothic UI" w:eastAsia="Yu Gothic UI" w:hAnsi="Yu Gothic UI" w:cs="Yu Gothic UI"/>
          <w:sz w:val="24"/>
        </w:rPr>
        <w:t>□</w:t>
      </w:r>
      <w:r w:rsidR="00DE3365">
        <w:rPr>
          <w:rFonts w:ascii="Yu Gothic UI" w:eastAsia="Yu Gothic UI" w:hAnsi="Yu Gothic UI" w:cs="Yu Gothic UI" w:hint="eastAsia"/>
          <w:sz w:val="24"/>
        </w:rPr>
        <w:t>検査</w:t>
      </w:r>
      <w:r>
        <w:rPr>
          <w:rFonts w:ascii="Yu Gothic UI" w:eastAsia="Yu Gothic UI" w:hAnsi="Yu Gothic UI" w:cs="Yu Gothic UI"/>
          <w:sz w:val="24"/>
        </w:rPr>
        <w:t>証明書は当院独自の書式で発行いたします。海外渡航の際に必要な検査や書類等は渡航される国により異なります。必ずご自身でご確認をお願いします。もし渡航に支障が生じた場合において</w:t>
      </w:r>
      <w:r w:rsidR="00DE3365">
        <w:rPr>
          <w:rFonts w:ascii="Yu Gothic UI" w:eastAsia="Yu Gothic UI" w:hAnsi="Yu Gothic UI" w:cs="Yu Gothic UI" w:hint="eastAsia"/>
          <w:sz w:val="24"/>
        </w:rPr>
        <w:t>も</w:t>
      </w:r>
      <w:r>
        <w:rPr>
          <w:rFonts w:ascii="Yu Gothic UI" w:eastAsia="Yu Gothic UI" w:hAnsi="Yu Gothic UI" w:cs="Yu Gothic UI"/>
          <w:sz w:val="24"/>
        </w:rPr>
        <w:t>、当院では一切責任を負いかねます。</w:t>
      </w:r>
    </w:p>
    <w:p w14:paraId="597A8188" w14:textId="77777777" w:rsidR="00847198" w:rsidRDefault="00A200CD" w:rsidP="00A60C55">
      <w:pPr>
        <w:spacing w:line="360" w:lineRule="exact"/>
        <w:ind w:leftChars="200" w:left="420"/>
        <w:jc w:val="left"/>
        <w:rPr>
          <w:rFonts w:ascii="Yu Gothic UI" w:eastAsia="Yu Gothic UI" w:hAnsi="Yu Gothic UI" w:cs="Yu Gothic UI"/>
          <w:color w:val="0000FF"/>
          <w:sz w:val="24"/>
          <w:u w:val="single"/>
        </w:rPr>
      </w:pPr>
      <w:r>
        <w:rPr>
          <w:rFonts w:ascii="Yu Gothic UI" w:eastAsia="Yu Gothic UI" w:hAnsi="Yu Gothic UI" w:cs="Yu Gothic UI"/>
          <w:sz w:val="24"/>
        </w:rPr>
        <w:t>※外務省 海外安全ホームページ：</w:t>
      </w:r>
      <w:hyperlink r:id="rId7">
        <w:r>
          <w:rPr>
            <w:rFonts w:ascii="Yu Gothic UI" w:eastAsia="Yu Gothic UI" w:hAnsi="Yu Gothic UI" w:cs="Yu Gothic UI"/>
            <w:color w:val="0000FF"/>
            <w:sz w:val="24"/>
            <w:u w:val="single"/>
          </w:rPr>
          <w:t>https://www.anzen.mofa.go.jp/covid19/pdfhistory_world.html</w:t>
        </w:r>
      </w:hyperlink>
    </w:p>
    <w:p w14:paraId="4BC82D13" w14:textId="77777777" w:rsidR="003915CD" w:rsidRDefault="003915CD" w:rsidP="00A200CD">
      <w:pPr>
        <w:spacing w:line="360" w:lineRule="exact"/>
        <w:jc w:val="left"/>
        <w:rPr>
          <w:rFonts w:ascii="Yu Gothic UI" w:eastAsia="Yu Gothic UI" w:hAnsi="Yu Gothic UI" w:cs="Yu Gothic UI"/>
          <w:sz w:val="24"/>
        </w:rPr>
      </w:pPr>
    </w:p>
    <w:p w14:paraId="5976169B" w14:textId="77777777" w:rsidR="003915CD" w:rsidRDefault="003915CD" w:rsidP="00A200CD">
      <w:pPr>
        <w:spacing w:line="360" w:lineRule="exact"/>
        <w:jc w:val="left"/>
        <w:rPr>
          <w:rFonts w:ascii="Yu Gothic UI" w:eastAsia="Yu Gothic UI" w:hAnsi="Yu Gothic UI" w:cs="Yu Gothic UI"/>
          <w:sz w:val="24"/>
        </w:rPr>
      </w:pPr>
    </w:p>
    <w:p w14:paraId="224E16F2" w14:textId="77777777" w:rsidR="00E00648" w:rsidRDefault="00E00648" w:rsidP="00A200CD">
      <w:pPr>
        <w:spacing w:line="400" w:lineRule="exact"/>
        <w:jc w:val="left"/>
        <w:rPr>
          <w:rFonts w:ascii="Yu Gothic UI" w:eastAsia="Yu Gothic UI" w:hAnsi="Yu Gothic UI" w:cs="Yu Gothic UI"/>
          <w:sz w:val="24"/>
        </w:rPr>
      </w:pPr>
    </w:p>
    <w:p w14:paraId="28D30534" w14:textId="77777777" w:rsidR="00847198" w:rsidRDefault="00A200CD" w:rsidP="00A200CD">
      <w:pPr>
        <w:spacing w:line="400" w:lineRule="exact"/>
        <w:jc w:val="left"/>
        <w:rPr>
          <w:rFonts w:ascii="Yu Gothic UI" w:eastAsia="Yu Gothic UI" w:hAnsi="Yu Gothic UI" w:cs="Yu Gothic UI"/>
          <w:sz w:val="28"/>
          <w:u w:val="single"/>
        </w:rPr>
      </w:pPr>
      <w:r>
        <w:rPr>
          <w:rFonts w:ascii="Yu Gothic UI" w:eastAsia="Yu Gothic UI" w:hAnsi="Yu Gothic UI" w:cs="Yu Gothic UI"/>
          <w:sz w:val="24"/>
        </w:rPr>
        <w:t xml:space="preserve"> 　　　</w:t>
      </w:r>
      <w:r>
        <w:rPr>
          <w:rFonts w:ascii="Yu Gothic UI" w:eastAsia="Yu Gothic UI" w:hAnsi="Yu Gothic UI" w:cs="Yu Gothic UI"/>
          <w:sz w:val="28"/>
          <w:u w:val="single"/>
        </w:rPr>
        <w:t>名張市立病院　院長　　殿</w:t>
      </w:r>
    </w:p>
    <w:p w14:paraId="427B53B6" w14:textId="77777777" w:rsidR="003915CD" w:rsidRPr="0042135F" w:rsidRDefault="003915CD" w:rsidP="00A200CD">
      <w:pPr>
        <w:spacing w:line="400" w:lineRule="exact"/>
        <w:jc w:val="left"/>
        <w:rPr>
          <w:rFonts w:ascii="Yu Gothic UI" w:eastAsia="Yu Gothic UI" w:hAnsi="Yu Gothic UI" w:cs="Yu Gothic UI"/>
          <w:sz w:val="28"/>
          <w:u w:val="single"/>
        </w:rPr>
      </w:pPr>
    </w:p>
    <w:p w14:paraId="1B544157" w14:textId="0FBD73E4" w:rsidR="00847198" w:rsidRDefault="00A200CD" w:rsidP="00A60C55">
      <w:pPr>
        <w:spacing w:line="320" w:lineRule="exact"/>
        <w:ind w:leftChars="300" w:left="630" w:firstLineChars="100" w:firstLine="240"/>
        <w:jc w:val="left"/>
        <w:rPr>
          <w:rFonts w:ascii="Yu Gothic UI" w:eastAsia="Yu Gothic UI" w:hAnsi="Yu Gothic UI" w:cs="Yu Gothic UI"/>
          <w:sz w:val="24"/>
        </w:rPr>
      </w:pPr>
      <w:r>
        <w:rPr>
          <w:rFonts w:ascii="Yu Gothic UI" w:eastAsia="Yu Gothic UI" w:hAnsi="Yu Gothic UI" w:cs="Yu Gothic UI"/>
          <w:sz w:val="24"/>
        </w:rPr>
        <w:t>私は、名張市立病院で新型コロナウイルス検査(自費</w:t>
      </w:r>
      <w:r w:rsidR="00FB061E">
        <w:rPr>
          <w:rFonts w:ascii="Yu Gothic UI" w:eastAsia="Yu Gothic UI" w:hAnsi="Yu Gothic UI" w:cs="Yu Gothic UI" w:hint="eastAsia"/>
          <w:sz w:val="24"/>
        </w:rPr>
        <w:t>検査</w:t>
      </w:r>
      <w:r>
        <w:rPr>
          <w:rFonts w:ascii="Yu Gothic UI" w:eastAsia="Yu Gothic UI" w:hAnsi="Yu Gothic UI" w:cs="Yu Gothic UI"/>
          <w:sz w:val="24"/>
        </w:rPr>
        <w:t>)を受けるにあたり、上記の留意事項を</w:t>
      </w:r>
      <w:r w:rsidR="00DE3365">
        <w:rPr>
          <w:rFonts w:ascii="Yu Gothic UI" w:eastAsia="Yu Gothic UI" w:hAnsi="Yu Gothic UI" w:cs="Yu Gothic UI" w:hint="eastAsia"/>
          <w:sz w:val="24"/>
        </w:rPr>
        <w:t>確認し</w:t>
      </w:r>
      <w:r w:rsidR="00311677">
        <w:rPr>
          <w:rFonts w:ascii="Yu Gothic UI" w:eastAsia="Yu Gothic UI" w:hAnsi="Yu Gothic UI" w:cs="Yu Gothic UI" w:hint="eastAsia"/>
          <w:sz w:val="24"/>
        </w:rPr>
        <w:t>、</w:t>
      </w:r>
      <w:r w:rsidR="00DE3365">
        <w:rPr>
          <w:rFonts w:ascii="Yu Gothic UI" w:eastAsia="Yu Gothic UI" w:hAnsi="Yu Gothic UI" w:cs="Yu Gothic UI" w:hint="eastAsia"/>
          <w:sz w:val="24"/>
        </w:rPr>
        <w:t>同意の上</w:t>
      </w:r>
      <w:r>
        <w:rPr>
          <w:rFonts w:ascii="Yu Gothic UI" w:eastAsia="Yu Gothic UI" w:hAnsi="Yu Gothic UI" w:cs="Yu Gothic UI"/>
          <w:sz w:val="24"/>
        </w:rPr>
        <w:t>、検査を申し込みます。</w:t>
      </w:r>
    </w:p>
    <w:p w14:paraId="0A5B6433" w14:textId="77777777" w:rsidR="003915CD" w:rsidRDefault="003915CD" w:rsidP="00DE3365">
      <w:pPr>
        <w:spacing w:line="320" w:lineRule="exact"/>
        <w:ind w:firstLineChars="200" w:firstLine="480"/>
        <w:jc w:val="left"/>
        <w:rPr>
          <w:rFonts w:ascii="Yu Gothic UI" w:eastAsia="Yu Gothic UI" w:hAnsi="Yu Gothic UI" w:cs="Yu Gothic UI"/>
          <w:sz w:val="24"/>
        </w:rPr>
      </w:pPr>
    </w:p>
    <w:p w14:paraId="6F1FB7D7" w14:textId="77777777" w:rsidR="00847198" w:rsidRDefault="00A200CD">
      <w:pPr>
        <w:jc w:val="left"/>
        <w:rPr>
          <w:rFonts w:ascii="Yu Gothic UI" w:eastAsia="Yu Gothic UI" w:hAnsi="Yu Gothic UI" w:cs="Yu Gothic UI"/>
          <w:sz w:val="26"/>
          <w:szCs w:val="26"/>
        </w:rPr>
      </w:pPr>
      <w:r>
        <w:rPr>
          <w:rFonts w:ascii="Yu Gothic UI" w:eastAsia="Yu Gothic UI" w:hAnsi="Yu Gothic UI" w:cs="Yu Gothic UI"/>
          <w:sz w:val="24"/>
        </w:rPr>
        <w:t xml:space="preserve">　　　</w:t>
      </w:r>
      <w:r>
        <w:rPr>
          <w:rFonts w:ascii="Yu Gothic UI" w:eastAsia="Yu Gothic UI" w:hAnsi="Yu Gothic UI" w:cs="Yu Gothic UI"/>
          <w:sz w:val="28"/>
        </w:rPr>
        <w:t xml:space="preserve">　　　　　　　　　　　　　　　　　　　　</w:t>
      </w:r>
      <w:r w:rsidRPr="00E00648">
        <w:rPr>
          <w:rFonts w:ascii="Yu Gothic UI" w:eastAsia="Yu Gothic UI" w:hAnsi="Yu Gothic UI" w:cs="Yu Gothic UI"/>
          <w:sz w:val="26"/>
          <w:szCs w:val="26"/>
        </w:rPr>
        <w:t xml:space="preserve">令和　　　年　　　月　　　日　</w:t>
      </w:r>
    </w:p>
    <w:p w14:paraId="2EDC9F9A" w14:textId="77777777" w:rsidR="00BC608B" w:rsidRPr="00E00648" w:rsidRDefault="00BC608B" w:rsidP="00BC608B">
      <w:pPr>
        <w:spacing w:line="280" w:lineRule="exact"/>
        <w:jc w:val="left"/>
        <w:rPr>
          <w:rFonts w:ascii="Yu Gothic UI" w:eastAsia="Yu Gothic UI" w:hAnsi="Yu Gothic UI" w:cs="Yu Gothic UI"/>
          <w:sz w:val="26"/>
          <w:szCs w:val="26"/>
        </w:rPr>
      </w:pPr>
    </w:p>
    <w:p w14:paraId="60E3B162" w14:textId="77777777" w:rsidR="00E00648" w:rsidRDefault="00A200CD">
      <w:pPr>
        <w:jc w:val="left"/>
        <w:rPr>
          <w:rFonts w:ascii="Yu Gothic UI" w:eastAsia="Yu Gothic UI" w:hAnsi="Yu Gothic UI" w:cs="Yu Gothic UI"/>
          <w:sz w:val="26"/>
          <w:szCs w:val="26"/>
          <w:u w:val="single"/>
        </w:rPr>
      </w:pPr>
      <w:r w:rsidRPr="00E00648">
        <w:rPr>
          <w:rFonts w:ascii="Yu Gothic UI" w:eastAsia="Yu Gothic UI" w:hAnsi="Yu Gothic UI" w:cs="Yu Gothic UI"/>
          <w:sz w:val="26"/>
          <w:szCs w:val="26"/>
        </w:rPr>
        <w:t xml:space="preserve">　</w:t>
      </w:r>
      <w:r w:rsidR="0042135F" w:rsidRPr="00E00648">
        <w:rPr>
          <w:rFonts w:ascii="Yu Gothic UI" w:eastAsia="Yu Gothic UI" w:hAnsi="Yu Gothic UI" w:cs="Yu Gothic UI" w:hint="eastAsia"/>
          <w:sz w:val="26"/>
          <w:szCs w:val="26"/>
        </w:rPr>
        <w:t xml:space="preserve">　　　　　　　　　　　　　</w:t>
      </w:r>
      <w:r w:rsidRPr="00E00648">
        <w:rPr>
          <w:rFonts w:ascii="Yu Gothic UI" w:eastAsia="Yu Gothic UI" w:hAnsi="Yu Gothic UI" w:cs="Yu Gothic UI"/>
          <w:sz w:val="26"/>
          <w:szCs w:val="26"/>
          <w:u w:val="single"/>
        </w:rPr>
        <w:t>署名（本人）</w:t>
      </w:r>
      <w:r>
        <w:rPr>
          <w:rFonts w:ascii="Yu Gothic UI" w:eastAsia="Yu Gothic UI" w:hAnsi="Yu Gothic UI" w:cs="Yu Gothic UI" w:hint="eastAsia"/>
          <w:sz w:val="26"/>
          <w:szCs w:val="26"/>
          <w:u w:val="single"/>
        </w:rPr>
        <w:t xml:space="preserve">　</w:t>
      </w:r>
      <w:r w:rsidRPr="00E00648">
        <w:rPr>
          <w:rFonts w:ascii="Yu Gothic UI" w:eastAsia="Yu Gothic UI" w:hAnsi="Yu Gothic UI" w:cs="Yu Gothic UI"/>
          <w:sz w:val="26"/>
          <w:szCs w:val="26"/>
          <w:u w:val="single"/>
        </w:rPr>
        <w:t xml:space="preserve">　　　</w:t>
      </w:r>
      <w:r w:rsidR="00336054">
        <w:rPr>
          <w:rFonts w:ascii="Yu Gothic UI" w:eastAsia="Yu Gothic UI" w:hAnsi="Yu Gothic UI" w:cs="Yu Gothic UI" w:hint="eastAsia"/>
          <w:sz w:val="26"/>
          <w:szCs w:val="26"/>
          <w:u w:val="single"/>
        </w:rPr>
        <w:t xml:space="preserve">　　</w:t>
      </w:r>
      <w:r w:rsidRPr="00E00648">
        <w:rPr>
          <w:rFonts w:ascii="Yu Gothic UI" w:eastAsia="Yu Gothic UI" w:hAnsi="Yu Gothic UI" w:cs="Yu Gothic UI"/>
          <w:sz w:val="26"/>
          <w:szCs w:val="26"/>
          <w:u w:val="single"/>
        </w:rPr>
        <w:t xml:space="preserve">　　　　　　</w:t>
      </w:r>
      <w:r w:rsidRPr="00DE3365">
        <w:rPr>
          <w:rFonts w:ascii="Yu Gothic UI" w:eastAsia="Yu Gothic UI" w:hAnsi="Yu Gothic UI" w:cs="Yu Gothic UI"/>
          <w:color w:val="FFFFFF" w:themeColor="background1"/>
          <w:sz w:val="26"/>
          <w:szCs w:val="26"/>
          <w:u w:val="single"/>
        </w:rPr>
        <w:t>印</w:t>
      </w:r>
    </w:p>
    <w:p w14:paraId="1A18DFA9" w14:textId="77777777" w:rsidR="00A200CD" w:rsidRDefault="00A200CD">
      <w:pPr>
        <w:jc w:val="left"/>
        <w:rPr>
          <w:rFonts w:ascii="Yu Gothic UI" w:eastAsia="Yu Gothic UI" w:hAnsi="Yu Gothic UI" w:cs="Yu Gothic UI"/>
          <w:sz w:val="26"/>
          <w:szCs w:val="26"/>
          <w:u w:val="single"/>
        </w:rPr>
      </w:pPr>
      <w:r w:rsidRPr="00E00648">
        <w:rPr>
          <w:rFonts w:ascii="Yu Gothic UI" w:eastAsia="Yu Gothic UI" w:hAnsi="Yu Gothic UI" w:cs="Yu Gothic UI"/>
          <w:sz w:val="26"/>
          <w:szCs w:val="26"/>
        </w:rPr>
        <w:t xml:space="preserve">　</w:t>
      </w:r>
      <w:r w:rsidRPr="00E00648">
        <w:rPr>
          <w:rFonts w:ascii="Yu Gothic UI" w:eastAsia="Yu Gothic UI" w:hAnsi="Yu Gothic UI" w:cs="Yu Gothic UI" w:hint="eastAsia"/>
          <w:sz w:val="26"/>
          <w:szCs w:val="26"/>
        </w:rPr>
        <w:t xml:space="preserve">　　　　　　　　　　　　　</w:t>
      </w:r>
      <w:r w:rsidRPr="00E00648">
        <w:rPr>
          <w:rFonts w:ascii="Yu Gothic UI" w:eastAsia="Yu Gothic UI" w:hAnsi="Yu Gothic UI" w:cs="Yu Gothic UI"/>
          <w:sz w:val="26"/>
          <w:szCs w:val="26"/>
          <w:u w:val="single"/>
        </w:rPr>
        <w:t>署名（</w:t>
      </w:r>
      <w:r w:rsidR="00336054">
        <w:rPr>
          <w:rFonts w:ascii="Yu Gothic UI" w:eastAsia="Yu Gothic UI" w:hAnsi="Yu Gothic UI" w:cs="Yu Gothic UI" w:hint="eastAsia"/>
          <w:sz w:val="26"/>
          <w:szCs w:val="26"/>
          <w:u w:val="single"/>
        </w:rPr>
        <w:t>代理人</w:t>
      </w:r>
      <w:r w:rsidRPr="00E00648">
        <w:rPr>
          <w:rFonts w:ascii="Yu Gothic UI" w:eastAsia="Yu Gothic UI" w:hAnsi="Yu Gothic UI" w:cs="Yu Gothic UI"/>
          <w:sz w:val="26"/>
          <w:szCs w:val="26"/>
          <w:u w:val="single"/>
        </w:rPr>
        <w:t xml:space="preserve">）　　　　</w:t>
      </w:r>
      <w:r w:rsidR="00336054">
        <w:rPr>
          <w:rFonts w:ascii="Yu Gothic UI" w:eastAsia="Yu Gothic UI" w:hAnsi="Yu Gothic UI" w:cs="Yu Gothic UI" w:hint="eastAsia"/>
          <w:sz w:val="26"/>
          <w:szCs w:val="26"/>
          <w:u w:val="single"/>
        </w:rPr>
        <w:t xml:space="preserve">　　</w:t>
      </w:r>
      <w:r w:rsidRPr="00E00648">
        <w:rPr>
          <w:rFonts w:ascii="Yu Gothic UI" w:eastAsia="Yu Gothic UI" w:hAnsi="Yu Gothic UI" w:cs="Yu Gothic UI"/>
          <w:sz w:val="26"/>
          <w:szCs w:val="26"/>
          <w:u w:val="single"/>
        </w:rPr>
        <w:t xml:space="preserve">　　　　</w:t>
      </w:r>
      <w:r w:rsidR="00336054">
        <w:rPr>
          <w:rFonts w:ascii="Yu Gothic UI" w:eastAsia="Yu Gothic UI" w:hAnsi="Yu Gothic UI" w:cs="Yu Gothic UI" w:hint="eastAsia"/>
          <w:sz w:val="26"/>
          <w:szCs w:val="26"/>
          <w:u w:val="single"/>
        </w:rPr>
        <w:t xml:space="preserve">　</w:t>
      </w:r>
      <w:r w:rsidR="00DE3365">
        <w:rPr>
          <w:rFonts w:ascii="Yu Gothic UI" w:eastAsia="Yu Gothic UI" w:hAnsi="Yu Gothic UI" w:cs="Yu Gothic UI" w:hint="eastAsia"/>
          <w:sz w:val="26"/>
          <w:szCs w:val="26"/>
        </w:rPr>
        <w:t>（</w:t>
      </w:r>
      <w:r w:rsidR="00336054" w:rsidRPr="00336054">
        <w:rPr>
          <w:rFonts w:ascii="Yu Gothic UI" w:eastAsia="Yu Gothic UI" w:hAnsi="Yu Gothic UI" w:cs="Yu Gothic UI" w:hint="eastAsia"/>
          <w:sz w:val="26"/>
          <w:szCs w:val="26"/>
        </w:rPr>
        <w:t>続柄：</w:t>
      </w:r>
      <w:r w:rsidR="00336054">
        <w:rPr>
          <w:rFonts w:ascii="Yu Gothic UI" w:eastAsia="Yu Gothic UI" w:hAnsi="Yu Gothic UI" w:cs="Yu Gothic UI" w:hint="eastAsia"/>
          <w:sz w:val="26"/>
          <w:szCs w:val="26"/>
        </w:rPr>
        <w:t xml:space="preserve">　　　</w:t>
      </w:r>
      <w:r w:rsidR="00DE3365">
        <w:rPr>
          <w:rFonts w:ascii="Yu Gothic UI" w:eastAsia="Yu Gothic UI" w:hAnsi="Yu Gothic UI" w:cs="Yu Gothic UI" w:hint="eastAsia"/>
          <w:sz w:val="26"/>
          <w:szCs w:val="26"/>
        </w:rPr>
        <w:t>）</w:t>
      </w:r>
    </w:p>
    <w:p w14:paraId="47490ED1" w14:textId="77777777" w:rsidR="00A200CD" w:rsidRDefault="00A200CD" w:rsidP="00A200CD">
      <w:pPr>
        <w:spacing w:line="300" w:lineRule="exact"/>
        <w:jc w:val="left"/>
        <w:rPr>
          <w:rFonts w:ascii="Yu Gothic UI" w:eastAsia="Yu Gothic UI" w:hAnsi="Yu Gothic UI" w:cs="Yu Gothic UI"/>
          <w:sz w:val="26"/>
          <w:szCs w:val="26"/>
        </w:rPr>
      </w:pPr>
      <w:r w:rsidRPr="00A200CD">
        <w:rPr>
          <w:rFonts w:ascii="Yu Gothic UI" w:eastAsia="Yu Gothic UI" w:hAnsi="Yu Gothic UI" w:cs="Yu Gothic UI" w:hint="eastAsia"/>
          <w:sz w:val="26"/>
          <w:szCs w:val="26"/>
        </w:rPr>
        <w:t xml:space="preserve">　　　　　　　　　　　　　　</w:t>
      </w:r>
      <w:r w:rsidRPr="00A200CD">
        <w:rPr>
          <w:rFonts w:ascii="Yu Gothic UI" w:eastAsia="Yu Gothic UI" w:hAnsi="Yu Gothic UI" w:cs="Yu Gothic UI" w:hint="eastAsia"/>
          <w:sz w:val="24"/>
          <w:szCs w:val="26"/>
        </w:rPr>
        <w:t>＊未成年の場合は、保護者</w:t>
      </w:r>
      <w:r w:rsidR="00336054">
        <w:rPr>
          <w:rFonts w:ascii="Yu Gothic UI" w:eastAsia="Yu Gothic UI" w:hAnsi="Yu Gothic UI" w:cs="Yu Gothic UI" w:hint="eastAsia"/>
          <w:sz w:val="24"/>
          <w:szCs w:val="26"/>
        </w:rPr>
        <w:t>の</w:t>
      </w:r>
      <w:r w:rsidRPr="00A200CD">
        <w:rPr>
          <w:rFonts w:ascii="Yu Gothic UI" w:eastAsia="Yu Gothic UI" w:hAnsi="Yu Gothic UI" w:cs="Yu Gothic UI" w:hint="eastAsia"/>
          <w:sz w:val="24"/>
          <w:szCs w:val="26"/>
        </w:rPr>
        <w:t>署名</w:t>
      </w:r>
      <w:r w:rsidR="00336054">
        <w:rPr>
          <w:rFonts w:ascii="Yu Gothic UI" w:eastAsia="Yu Gothic UI" w:hAnsi="Yu Gothic UI" w:cs="Yu Gothic UI" w:hint="eastAsia"/>
          <w:sz w:val="24"/>
          <w:szCs w:val="26"/>
        </w:rPr>
        <w:t>も</w:t>
      </w:r>
      <w:r w:rsidRPr="00A200CD">
        <w:rPr>
          <w:rFonts w:ascii="Yu Gothic UI" w:eastAsia="Yu Gothic UI" w:hAnsi="Yu Gothic UI" w:cs="Yu Gothic UI" w:hint="eastAsia"/>
          <w:sz w:val="24"/>
          <w:szCs w:val="26"/>
        </w:rPr>
        <w:t>お願いします</w:t>
      </w:r>
    </w:p>
    <w:p w14:paraId="58CA3926" w14:textId="77777777" w:rsidR="00A200CD" w:rsidRPr="00336054" w:rsidRDefault="00A200CD" w:rsidP="00A200CD">
      <w:pPr>
        <w:spacing w:line="300" w:lineRule="exact"/>
        <w:jc w:val="left"/>
        <w:rPr>
          <w:rFonts w:ascii="Yu Gothic UI" w:eastAsia="Yu Gothic UI" w:hAnsi="Yu Gothic UI" w:cs="Yu Gothic UI"/>
          <w:sz w:val="26"/>
          <w:szCs w:val="26"/>
        </w:rPr>
      </w:pPr>
    </w:p>
    <w:sectPr w:rsidR="00A200CD" w:rsidRPr="00336054" w:rsidSect="00287D1F">
      <w:footerReference w:type="default" r:id="rId8"/>
      <w:pgSz w:w="11906" w:h="16838"/>
      <w:pgMar w:top="720" w:right="720" w:bottom="720" w:left="284"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85DB" w14:textId="77777777" w:rsidR="002F22BC" w:rsidRDefault="002F22BC" w:rsidP="002F22BC">
      <w:r>
        <w:separator/>
      </w:r>
    </w:p>
  </w:endnote>
  <w:endnote w:type="continuationSeparator" w:id="0">
    <w:p w14:paraId="1E8D8BB7" w14:textId="77777777" w:rsidR="002F22BC" w:rsidRDefault="002F22BC" w:rsidP="002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Yu Gothic UI">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3F9A" w14:textId="77777777" w:rsidR="00BC608B" w:rsidRDefault="00BC608B" w:rsidP="00BC608B">
    <w:pPr>
      <w:pStyle w:val="a6"/>
      <w:jc w:val="right"/>
    </w:pPr>
    <w:r>
      <w:rPr>
        <w:rFonts w:hint="eastAsia"/>
      </w:rPr>
      <w:t>団体申込用</w:t>
    </w:r>
  </w:p>
  <w:p w14:paraId="7332CC70" w14:textId="77777777" w:rsidR="00BC608B" w:rsidRDefault="00BC60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0F23" w14:textId="77777777" w:rsidR="002F22BC" w:rsidRDefault="002F22BC" w:rsidP="002F22BC">
      <w:r>
        <w:separator/>
      </w:r>
    </w:p>
  </w:footnote>
  <w:footnote w:type="continuationSeparator" w:id="0">
    <w:p w14:paraId="2EE1AF22" w14:textId="77777777" w:rsidR="002F22BC" w:rsidRDefault="002F22BC" w:rsidP="002F2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47198"/>
    <w:rsid w:val="002728E3"/>
    <w:rsid w:val="00287D1F"/>
    <w:rsid w:val="002C440E"/>
    <w:rsid w:val="002F22BC"/>
    <w:rsid w:val="00311677"/>
    <w:rsid w:val="00326B4E"/>
    <w:rsid w:val="00336054"/>
    <w:rsid w:val="00367BAD"/>
    <w:rsid w:val="003915CD"/>
    <w:rsid w:val="0042135F"/>
    <w:rsid w:val="0045659D"/>
    <w:rsid w:val="004B1B1C"/>
    <w:rsid w:val="005475AD"/>
    <w:rsid w:val="00610F98"/>
    <w:rsid w:val="0071396D"/>
    <w:rsid w:val="00765265"/>
    <w:rsid w:val="00847198"/>
    <w:rsid w:val="00A200CD"/>
    <w:rsid w:val="00A60C55"/>
    <w:rsid w:val="00AF1FC4"/>
    <w:rsid w:val="00B14817"/>
    <w:rsid w:val="00B55316"/>
    <w:rsid w:val="00BC608B"/>
    <w:rsid w:val="00DE3365"/>
    <w:rsid w:val="00E00648"/>
    <w:rsid w:val="00F20E8F"/>
    <w:rsid w:val="00FB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403B643"/>
  <w15:docId w15:val="{E7B902C8-8F5B-43A2-A126-35FC47B2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2BC"/>
    <w:pPr>
      <w:tabs>
        <w:tab w:val="center" w:pos="4252"/>
        <w:tab w:val="right" w:pos="8504"/>
      </w:tabs>
      <w:snapToGrid w:val="0"/>
    </w:pPr>
  </w:style>
  <w:style w:type="character" w:customStyle="1" w:styleId="a5">
    <w:name w:val="ヘッダー (文字)"/>
    <w:basedOn w:val="a0"/>
    <w:link w:val="a4"/>
    <w:uiPriority w:val="99"/>
    <w:rsid w:val="002F22BC"/>
  </w:style>
  <w:style w:type="paragraph" w:styleId="a6">
    <w:name w:val="footer"/>
    <w:basedOn w:val="a"/>
    <w:link w:val="a7"/>
    <w:uiPriority w:val="99"/>
    <w:unhideWhenUsed/>
    <w:rsid w:val="002F22BC"/>
    <w:pPr>
      <w:tabs>
        <w:tab w:val="center" w:pos="4252"/>
        <w:tab w:val="right" w:pos="8504"/>
      </w:tabs>
      <w:snapToGrid w:val="0"/>
    </w:pPr>
  </w:style>
  <w:style w:type="character" w:customStyle="1" w:styleId="a7">
    <w:name w:val="フッター (文字)"/>
    <w:basedOn w:val="a0"/>
    <w:link w:val="a6"/>
    <w:uiPriority w:val="99"/>
    <w:rsid w:val="002F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zen.mofa.go.jp/covid19/pdfhistory_world.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9C0BD-16D6-4976-993D-A0A66E61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6BE46DF9.dotm</Template>
  <TotalTime>136</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一樹</dc:creator>
  <cp:lastModifiedBy>HC1912018</cp:lastModifiedBy>
  <cp:revision>17</cp:revision>
  <cp:lastPrinted>2021-05-25T04:48:00Z</cp:lastPrinted>
  <dcterms:created xsi:type="dcterms:W3CDTF">2021-05-16T23:55:00Z</dcterms:created>
  <dcterms:modified xsi:type="dcterms:W3CDTF">2021-05-25T04:53:00Z</dcterms:modified>
</cp:coreProperties>
</file>